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7C" w:rsidRPr="0041127C" w:rsidRDefault="0041127C" w:rsidP="0041127C">
      <w:pPr>
        <w:spacing w:after="0"/>
        <w:jc w:val="center"/>
        <w:rPr>
          <w:b/>
          <w:sz w:val="32"/>
        </w:rPr>
      </w:pPr>
      <w:r w:rsidRPr="0041127C">
        <w:rPr>
          <w:b/>
          <w:sz w:val="32"/>
        </w:rPr>
        <w:t>Sermon: We&gt;Me</w:t>
      </w:r>
    </w:p>
    <w:p w:rsidR="0041127C" w:rsidRPr="0041127C" w:rsidRDefault="0041127C" w:rsidP="0041127C">
      <w:pPr>
        <w:spacing w:after="120"/>
        <w:jc w:val="center"/>
        <w:rPr>
          <w:i/>
          <w:sz w:val="24"/>
        </w:rPr>
      </w:pPr>
      <w:r w:rsidRPr="0041127C">
        <w:rPr>
          <w:rFonts w:ascii="Calibri" w:eastAsia="Calibri" w:hAnsi="Calibri" w:cs="Times New Roman"/>
          <w:i/>
          <w:sz w:val="24"/>
        </w:rPr>
        <w:t xml:space="preserve">So Moses went out and told the people the words of the LORD. And he gathered seventy men of the elders of the people and placed them around the tent.  </w:t>
      </w:r>
      <w:r w:rsidRPr="0041127C">
        <w:rPr>
          <w:rFonts w:ascii="Calibri" w:eastAsia="Calibri" w:hAnsi="Calibri" w:cs="Times New Roman"/>
          <w:i/>
          <w:sz w:val="24"/>
          <w:vertAlign w:val="superscript"/>
        </w:rPr>
        <w:t>25</w:t>
      </w:r>
      <w:r w:rsidRPr="0041127C">
        <w:rPr>
          <w:rFonts w:ascii="Calibri" w:eastAsia="Calibri" w:hAnsi="Calibri" w:cs="Times New Roman"/>
          <w:i/>
          <w:sz w:val="24"/>
        </w:rPr>
        <w:t xml:space="preserve"> Then the LORD came down in the cloud and spoke to him, and took some of the Spirit that was on him and put it on the seventy elders. And as soon as the Spirit rested on them, they prophesied. But they did not continue doing it.  </w:t>
      </w:r>
      <w:r w:rsidRPr="0041127C">
        <w:rPr>
          <w:rFonts w:ascii="Calibri" w:eastAsia="Calibri" w:hAnsi="Calibri" w:cs="Times New Roman"/>
          <w:i/>
          <w:sz w:val="24"/>
          <w:vertAlign w:val="superscript"/>
        </w:rPr>
        <w:t>26</w:t>
      </w:r>
      <w:r w:rsidRPr="0041127C">
        <w:rPr>
          <w:rFonts w:ascii="Calibri" w:eastAsia="Calibri" w:hAnsi="Calibri" w:cs="Times New Roman"/>
          <w:i/>
          <w:sz w:val="24"/>
        </w:rPr>
        <w:t xml:space="preserve"> Now two men remained in the camp, one named </w:t>
      </w:r>
      <w:proofErr w:type="spellStart"/>
      <w:r w:rsidRPr="0041127C">
        <w:rPr>
          <w:rFonts w:ascii="Calibri" w:eastAsia="Calibri" w:hAnsi="Calibri" w:cs="Times New Roman"/>
          <w:i/>
          <w:sz w:val="24"/>
        </w:rPr>
        <w:t>Eldad</w:t>
      </w:r>
      <w:proofErr w:type="spellEnd"/>
      <w:r w:rsidRPr="0041127C">
        <w:rPr>
          <w:rFonts w:ascii="Calibri" w:eastAsia="Calibri" w:hAnsi="Calibri" w:cs="Times New Roman"/>
          <w:i/>
          <w:sz w:val="24"/>
        </w:rPr>
        <w:t xml:space="preserve">, and the other named </w:t>
      </w:r>
      <w:proofErr w:type="spellStart"/>
      <w:r w:rsidRPr="0041127C">
        <w:rPr>
          <w:rFonts w:ascii="Calibri" w:eastAsia="Calibri" w:hAnsi="Calibri" w:cs="Times New Roman"/>
          <w:i/>
          <w:sz w:val="24"/>
        </w:rPr>
        <w:t>Medad</w:t>
      </w:r>
      <w:proofErr w:type="spellEnd"/>
      <w:r w:rsidRPr="0041127C">
        <w:rPr>
          <w:rFonts w:ascii="Calibri" w:eastAsia="Calibri" w:hAnsi="Calibri" w:cs="Times New Roman"/>
          <w:i/>
          <w:sz w:val="24"/>
        </w:rPr>
        <w:t xml:space="preserve">, and the Spirit rested on them. They were among those registered, but they had not gone out to the tent, and so they prophesied in the camp.  </w:t>
      </w:r>
      <w:r w:rsidRPr="0041127C">
        <w:rPr>
          <w:rFonts w:ascii="Calibri" w:eastAsia="Calibri" w:hAnsi="Calibri" w:cs="Times New Roman"/>
          <w:i/>
          <w:sz w:val="24"/>
          <w:vertAlign w:val="superscript"/>
        </w:rPr>
        <w:t>27</w:t>
      </w:r>
      <w:r w:rsidRPr="0041127C">
        <w:rPr>
          <w:rFonts w:ascii="Calibri" w:eastAsia="Calibri" w:hAnsi="Calibri" w:cs="Times New Roman"/>
          <w:i/>
          <w:sz w:val="24"/>
        </w:rPr>
        <w:t xml:space="preserve"> </w:t>
      </w:r>
      <w:r w:rsidRPr="0041127C">
        <w:rPr>
          <w:i/>
          <w:sz w:val="24"/>
        </w:rPr>
        <w:t>And a young man ran and told Moses, "</w:t>
      </w:r>
      <w:proofErr w:type="spellStart"/>
      <w:r w:rsidRPr="0041127C">
        <w:rPr>
          <w:i/>
          <w:sz w:val="24"/>
        </w:rPr>
        <w:t>Eldad</w:t>
      </w:r>
      <w:proofErr w:type="spellEnd"/>
      <w:r w:rsidRPr="0041127C">
        <w:rPr>
          <w:i/>
          <w:sz w:val="24"/>
        </w:rPr>
        <w:t xml:space="preserve"> and </w:t>
      </w:r>
      <w:proofErr w:type="spellStart"/>
      <w:r w:rsidRPr="0041127C">
        <w:rPr>
          <w:i/>
          <w:sz w:val="24"/>
        </w:rPr>
        <w:t>Medad</w:t>
      </w:r>
      <w:proofErr w:type="spellEnd"/>
      <w:r w:rsidRPr="0041127C">
        <w:rPr>
          <w:i/>
          <w:sz w:val="24"/>
        </w:rPr>
        <w:t xml:space="preserve"> are prophesying in the camp."  </w:t>
      </w:r>
      <w:r w:rsidRPr="0041127C">
        <w:rPr>
          <w:i/>
          <w:sz w:val="24"/>
          <w:vertAlign w:val="superscript"/>
        </w:rPr>
        <w:t>28</w:t>
      </w:r>
      <w:r w:rsidRPr="0041127C">
        <w:rPr>
          <w:i/>
          <w:sz w:val="24"/>
        </w:rPr>
        <w:t xml:space="preserve"> And Joshua the son of Nun, the assistant of Moses from his youth, said, "My lord Moses, stop them."  </w:t>
      </w:r>
      <w:r w:rsidRPr="0041127C">
        <w:rPr>
          <w:i/>
          <w:sz w:val="24"/>
          <w:vertAlign w:val="superscript"/>
        </w:rPr>
        <w:t>29</w:t>
      </w:r>
      <w:r w:rsidRPr="0041127C">
        <w:rPr>
          <w:i/>
          <w:sz w:val="24"/>
        </w:rPr>
        <w:t xml:space="preserve"> But Moses said to him, "Are you jealous for my sake? Would that all the LORD's people were prophets, that the LORD would put his Spirit on them!"</w:t>
      </w:r>
    </w:p>
    <w:p w:rsidR="00A74443" w:rsidRPr="0041127C" w:rsidRDefault="00A74443" w:rsidP="0041127C">
      <w:pPr>
        <w:spacing w:after="120" w:line="276" w:lineRule="auto"/>
        <w:rPr>
          <w:sz w:val="32"/>
        </w:rPr>
      </w:pPr>
      <w:r w:rsidRPr="0041127C">
        <w:rPr>
          <w:sz w:val="32"/>
        </w:rPr>
        <w:t xml:space="preserve">We live in a world where churches look to their pastors to do </w:t>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w:t>
      </w:r>
    </w:p>
    <w:p w:rsidR="00A74443" w:rsidRPr="0041127C" w:rsidRDefault="00A74443" w:rsidP="0041127C">
      <w:pPr>
        <w:spacing w:after="120" w:line="276" w:lineRule="auto"/>
        <w:rPr>
          <w:sz w:val="32"/>
        </w:rPr>
      </w:pPr>
      <w:r w:rsidRPr="0041127C">
        <w:rPr>
          <w:sz w:val="32"/>
        </w:rPr>
        <w:t xml:space="preserve">Of course, this follows from a time when pastors </w:t>
      </w:r>
      <w:r w:rsidR="0041127C" w:rsidRPr="0041127C">
        <w:rPr>
          <w:sz w:val="32"/>
        </w:rPr>
        <w:tab/>
      </w:r>
      <w:r w:rsidR="0041127C">
        <w:rPr>
          <w:sz w:val="32"/>
          <w:u w:val="single"/>
        </w:rPr>
        <w:tab/>
      </w:r>
      <w:r w:rsidRPr="0041127C">
        <w:rPr>
          <w:sz w:val="32"/>
          <w:u w:val="single"/>
        </w:rPr>
        <w:t xml:space="preserve"> </w:t>
      </w:r>
      <w:r w:rsidR="0041127C">
        <w:rPr>
          <w:sz w:val="32"/>
          <w:u w:val="single"/>
        </w:rPr>
        <w:tab/>
      </w:r>
      <w:r w:rsidR="0041127C">
        <w:rPr>
          <w:sz w:val="32"/>
          <w:u w:val="single"/>
        </w:rPr>
        <w:tab/>
      </w:r>
      <w:r w:rsidRPr="0041127C">
        <w:rPr>
          <w:sz w:val="32"/>
        </w:rPr>
        <w:t xml:space="preserve"> everything, when pastors were the </w:t>
      </w:r>
      <w:r w:rsidR="0041127C">
        <w:rPr>
          <w:sz w:val="32"/>
          <w:u w:val="single"/>
        </w:rPr>
        <w:tab/>
      </w:r>
      <w:r w:rsidR="0041127C">
        <w:rPr>
          <w:sz w:val="32"/>
          <w:u w:val="single"/>
        </w:rPr>
        <w:tab/>
      </w:r>
      <w:r w:rsidR="0041127C">
        <w:rPr>
          <w:sz w:val="32"/>
          <w:u w:val="single"/>
        </w:rPr>
        <w:tab/>
      </w:r>
      <w:r w:rsidRPr="0041127C">
        <w:rPr>
          <w:sz w:val="32"/>
        </w:rPr>
        <w:t xml:space="preserve"> authority in the church. It comes from the mentality that many pastors once held, because they were the ed</w:t>
      </w:r>
      <w:bookmarkStart w:id="0" w:name="_GoBack"/>
      <w:bookmarkEnd w:id="0"/>
      <w:r w:rsidRPr="0041127C">
        <w:rPr>
          <w:sz w:val="32"/>
        </w:rPr>
        <w:t xml:space="preserve">ucated, theologically trained people, that </w:t>
      </w:r>
      <w:r w:rsidR="0041127C">
        <w:rPr>
          <w:sz w:val="32"/>
          <w:u w:val="single"/>
        </w:rPr>
        <w:tab/>
      </w:r>
      <w:r w:rsidR="0041127C">
        <w:rPr>
          <w:sz w:val="32"/>
          <w:u w:val="single"/>
        </w:rPr>
        <w:tab/>
      </w:r>
      <w:r w:rsidR="0041127C">
        <w:rPr>
          <w:sz w:val="32"/>
          <w:u w:val="single"/>
        </w:rPr>
        <w:tab/>
      </w:r>
      <w:r w:rsidRPr="0041127C">
        <w:rPr>
          <w:sz w:val="32"/>
        </w:rPr>
        <w:t xml:space="preserve"> they could do things.</w:t>
      </w:r>
    </w:p>
    <w:p w:rsidR="004848DB" w:rsidRPr="0041127C" w:rsidRDefault="00A74443" w:rsidP="0041127C">
      <w:pPr>
        <w:spacing w:after="120" w:line="276" w:lineRule="auto"/>
        <w:rPr>
          <w:sz w:val="32"/>
        </w:rPr>
      </w:pPr>
      <w:r w:rsidRPr="0041127C">
        <w:rPr>
          <w:sz w:val="32"/>
        </w:rPr>
        <w:t xml:space="preserve">“And it shall come to pass afterward, that I will pour out my Spirit on </w:t>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 xml:space="preserve">; your sons and your daughters shall prophesy, your old men shall dream dreams, and your young men shall see visions.  Even </w:t>
      </w:r>
      <w:r w:rsidRPr="0041127C">
        <w:rPr>
          <w:sz w:val="32"/>
        </w:rPr>
        <w:lastRenderedPageBreak/>
        <w:t>on the male and female servants in those days I will pour out my Spirit” the Lord said through the prophet Joel (</w:t>
      </w:r>
      <w:r w:rsidRPr="0041127C">
        <w:rPr>
          <w:b/>
          <w:bCs/>
          <w:sz w:val="32"/>
        </w:rPr>
        <w:t>2:28-29</w:t>
      </w:r>
      <w:r w:rsidRPr="0041127C">
        <w:rPr>
          <w:bCs/>
          <w:sz w:val="32"/>
        </w:rPr>
        <w:t>)</w:t>
      </w:r>
      <w:r w:rsidRPr="0041127C">
        <w:rPr>
          <w:sz w:val="32"/>
        </w:rPr>
        <w:t>.</w:t>
      </w:r>
    </w:p>
    <w:p w:rsidR="00A74443" w:rsidRPr="0041127C" w:rsidRDefault="00A74443" w:rsidP="0041127C">
      <w:pPr>
        <w:spacing w:after="120" w:line="276" w:lineRule="auto"/>
        <w:rPr>
          <w:sz w:val="32"/>
        </w:rPr>
      </w:pPr>
      <w:r w:rsidRPr="0041127C">
        <w:rPr>
          <w:sz w:val="32"/>
        </w:rPr>
        <w:t xml:space="preserve">God poured out His Spirit on </w:t>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w:t>
      </w:r>
    </w:p>
    <w:p w:rsidR="00A74443" w:rsidRPr="0041127C" w:rsidRDefault="00A74443" w:rsidP="0041127C">
      <w:pPr>
        <w:spacing w:after="120" w:line="276" w:lineRule="auto"/>
        <w:rPr>
          <w:sz w:val="32"/>
        </w:rPr>
      </w:pPr>
      <w:r w:rsidRPr="0041127C">
        <w:rPr>
          <w:sz w:val="32"/>
        </w:rPr>
        <w:t xml:space="preserve">Are we all prophets, as was Moses? </w:t>
      </w:r>
      <w:r w:rsidR="0041127C">
        <w:rPr>
          <w:sz w:val="32"/>
          <w:u w:val="single"/>
        </w:rPr>
        <w:tab/>
      </w:r>
      <w:r w:rsidR="0041127C">
        <w:rPr>
          <w:sz w:val="32"/>
          <w:u w:val="single"/>
        </w:rPr>
        <w:tab/>
      </w:r>
      <w:r w:rsidR="0041127C">
        <w:rPr>
          <w:sz w:val="32"/>
          <w:u w:val="single"/>
        </w:rPr>
        <w:tab/>
      </w:r>
      <w:r w:rsidRPr="0041127C">
        <w:rPr>
          <w:sz w:val="32"/>
        </w:rPr>
        <w:t>.</w:t>
      </w:r>
    </w:p>
    <w:p w:rsidR="00A74443" w:rsidRPr="0041127C" w:rsidRDefault="00A74443" w:rsidP="0041127C">
      <w:pPr>
        <w:spacing w:after="120" w:line="276" w:lineRule="auto"/>
        <w:rPr>
          <w:sz w:val="32"/>
        </w:rPr>
      </w:pPr>
      <w:r w:rsidRPr="0041127C">
        <w:rPr>
          <w:sz w:val="32"/>
        </w:rPr>
        <w:t>“</w:t>
      </w:r>
      <w:r w:rsidR="0041127C" w:rsidRPr="0041127C">
        <w:rPr>
          <w:sz w:val="32"/>
        </w:rPr>
        <w:t>You</w:t>
      </w:r>
      <w:r w:rsidRPr="0041127C">
        <w:rPr>
          <w:sz w:val="32"/>
        </w:rPr>
        <w:t xml:space="preserve"> are a chosen race, a royal priesthood, a holy nation, a people for his own possession, that </w:t>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 xml:space="preserve">the </w:t>
      </w:r>
      <w:proofErr w:type="spellStart"/>
      <w:proofErr w:type="gramStart"/>
      <w:r w:rsidRPr="0041127C">
        <w:rPr>
          <w:sz w:val="32"/>
        </w:rPr>
        <w:t>excellencies</w:t>
      </w:r>
      <w:proofErr w:type="spellEnd"/>
      <w:proofErr w:type="gramEnd"/>
      <w:r w:rsidRPr="0041127C">
        <w:rPr>
          <w:sz w:val="32"/>
        </w:rPr>
        <w:t xml:space="preserve"> of him who called you out of darkness into his marvelous light (</w:t>
      </w:r>
      <w:r w:rsidRPr="0041127C">
        <w:rPr>
          <w:b/>
          <w:bCs/>
          <w:sz w:val="32"/>
        </w:rPr>
        <w:t>1 Peter 2:9</w:t>
      </w:r>
      <w:r w:rsidRPr="0041127C">
        <w:rPr>
          <w:sz w:val="32"/>
        </w:rPr>
        <w:t>).”</w:t>
      </w:r>
    </w:p>
    <w:p w:rsidR="00A74443" w:rsidRPr="0041127C" w:rsidRDefault="00952E07" w:rsidP="0041127C">
      <w:pPr>
        <w:spacing w:after="120" w:line="276" w:lineRule="auto"/>
        <w:rPr>
          <w:sz w:val="32"/>
        </w:rPr>
      </w:pPr>
      <w:r w:rsidRPr="0041127C">
        <w:rPr>
          <w:sz w:val="32"/>
        </w:rPr>
        <w:t>W</w:t>
      </w:r>
      <w:r w:rsidR="00A74443" w:rsidRPr="0041127C">
        <w:rPr>
          <w:sz w:val="32"/>
        </w:rPr>
        <w:t xml:space="preserve">e still have the Spirit poured out upon us, though each receives </w:t>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00A74443" w:rsidRPr="0041127C">
        <w:rPr>
          <w:sz w:val="32"/>
        </w:rPr>
        <w:t xml:space="preserve"> gifts, as Paul says, “To each is given the manifestation of the Spirit for the common good (</w:t>
      </w:r>
      <w:r w:rsidR="00A74443" w:rsidRPr="0041127C">
        <w:rPr>
          <w:b/>
          <w:sz w:val="32"/>
        </w:rPr>
        <w:t>1 Corinthians 12:7</w:t>
      </w:r>
      <w:r w:rsidR="00A74443" w:rsidRPr="0041127C">
        <w:rPr>
          <w:sz w:val="32"/>
        </w:rPr>
        <w:t>).”</w:t>
      </w:r>
    </w:p>
    <w:p w:rsidR="00A74443" w:rsidRPr="0041127C" w:rsidRDefault="00A74443" w:rsidP="0041127C">
      <w:pPr>
        <w:spacing w:after="120" w:line="276" w:lineRule="auto"/>
        <w:rPr>
          <w:sz w:val="32"/>
        </w:rPr>
      </w:pPr>
      <w:r w:rsidRPr="0041127C">
        <w:rPr>
          <w:sz w:val="32"/>
        </w:rPr>
        <w:t xml:space="preserve">One of the greatest challenges in the future of the church will be to develop the belief, “Every believer is a </w:t>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w:t>
      </w:r>
    </w:p>
    <w:p w:rsidR="00A74443" w:rsidRPr="0041127C" w:rsidRDefault="00A74443" w:rsidP="0041127C">
      <w:pPr>
        <w:spacing w:after="120" w:line="276" w:lineRule="auto"/>
        <w:rPr>
          <w:sz w:val="32"/>
        </w:rPr>
      </w:pPr>
      <w:r w:rsidRPr="0041127C">
        <w:rPr>
          <w:sz w:val="32"/>
        </w:rPr>
        <w:t xml:space="preserve">The strength of the church is in the </w:t>
      </w:r>
      <w:r w:rsidR="0041127C">
        <w:rPr>
          <w:sz w:val="32"/>
          <w:u w:val="single"/>
        </w:rPr>
        <w:tab/>
      </w:r>
      <w:r w:rsidR="0041127C">
        <w:rPr>
          <w:sz w:val="32"/>
          <w:u w:val="single"/>
        </w:rPr>
        <w:tab/>
      </w:r>
      <w:r w:rsidR="0041127C">
        <w:rPr>
          <w:sz w:val="32"/>
          <w:u w:val="single"/>
        </w:rPr>
        <w:tab/>
      </w:r>
      <w:r w:rsidRPr="0041127C">
        <w:rPr>
          <w:sz w:val="32"/>
        </w:rPr>
        <w:t xml:space="preserve">, the Word of God, and what you do with what you hear preached after you </w:t>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w:t>
      </w:r>
    </w:p>
    <w:p w:rsidR="00A74443" w:rsidRPr="0041127C" w:rsidRDefault="00A74443" w:rsidP="0041127C">
      <w:pPr>
        <w:spacing w:after="120" w:line="276" w:lineRule="auto"/>
        <w:rPr>
          <w:sz w:val="32"/>
        </w:rPr>
      </w:pPr>
      <w:r w:rsidRPr="0041127C">
        <w:rPr>
          <w:sz w:val="32"/>
        </w:rPr>
        <w:t xml:space="preserve">The church of Christ grows when </w:t>
      </w:r>
      <w:r w:rsidR="0041127C">
        <w:rPr>
          <w:sz w:val="32"/>
          <w:u w:val="single"/>
        </w:rPr>
        <w:tab/>
      </w:r>
      <w:r w:rsidR="0041127C">
        <w:rPr>
          <w:sz w:val="32"/>
          <w:u w:val="single"/>
        </w:rPr>
        <w:tab/>
      </w:r>
      <w:r w:rsidR="0041127C">
        <w:rPr>
          <w:sz w:val="32"/>
          <w:u w:val="single"/>
        </w:rPr>
        <w:tab/>
      </w:r>
      <w:r w:rsidR="0041127C">
        <w:rPr>
          <w:sz w:val="32"/>
          <w:u w:val="single"/>
        </w:rPr>
        <w:tab/>
      </w:r>
      <w:r w:rsidR="0041127C">
        <w:rPr>
          <w:sz w:val="32"/>
          <w:u w:val="single"/>
        </w:rPr>
        <w:tab/>
      </w:r>
      <w:r w:rsidRPr="0041127C">
        <w:rPr>
          <w:sz w:val="32"/>
        </w:rPr>
        <w:t xml:space="preserve"> uses his or her gifts to the glory of God.</w:t>
      </w:r>
    </w:p>
    <w:sectPr w:rsidR="00A74443" w:rsidRPr="0041127C" w:rsidSect="00531388">
      <w:footerReference w:type="default" r:id="rId7"/>
      <w:pgSz w:w="15840" w:h="12240" w:orient="landscape"/>
      <w:pgMar w:top="432" w:right="432" w:bottom="432" w:left="432" w:header="720" w:footer="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88" w:rsidRDefault="00531388" w:rsidP="00531388">
      <w:pPr>
        <w:spacing w:after="0" w:line="240" w:lineRule="auto"/>
      </w:pPr>
      <w:r>
        <w:separator/>
      </w:r>
    </w:p>
  </w:endnote>
  <w:endnote w:type="continuationSeparator" w:id="0">
    <w:p w:rsidR="00531388" w:rsidRDefault="00531388" w:rsidP="0053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981271"/>
      <w:docPartObj>
        <w:docPartGallery w:val="Page Numbers (Bottom of Page)"/>
        <w:docPartUnique/>
      </w:docPartObj>
    </w:sdtPr>
    <w:sdtEndPr>
      <w:rPr>
        <w:noProof/>
      </w:rPr>
    </w:sdtEndPr>
    <w:sdtContent>
      <w:p w:rsidR="00531388" w:rsidRDefault="00531388">
        <w:pPr>
          <w:pStyle w:val="Footer"/>
        </w:pPr>
        <w:r>
          <w:t>A</w:t>
        </w:r>
        <w:r>
          <w:tab/>
        </w:r>
        <w:r>
          <w:tab/>
        </w:r>
        <w:r>
          <w:tab/>
        </w:r>
        <w:r>
          <w:tab/>
        </w:r>
        <w:r>
          <w:tab/>
        </w:r>
        <w:r>
          <w:tab/>
        </w:r>
        <w:r>
          <w:tab/>
        </w:r>
        <w:r>
          <w:tab/>
        </w:r>
        <w:r>
          <w:tab/>
          <w:t>B</w:t>
        </w:r>
      </w:p>
    </w:sdtContent>
  </w:sdt>
  <w:p w:rsidR="00531388" w:rsidRDefault="0053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88" w:rsidRDefault="00531388" w:rsidP="00531388">
      <w:pPr>
        <w:spacing w:after="0" w:line="240" w:lineRule="auto"/>
      </w:pPr>
      <w:r>
        <w:separator/>
      </w:r>
    </w:p>
  </w:footnote>
  <w:footnote w:type="continuationSeparator" w:id="0">
    <w:p w:rsidR="00531388" w:rsidRDefault="00531388" w:rsidP="00531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43"/>
    <w:rsid w:val="001357E4"/>
    <w:rsid w:val="0041127C"/>
    <w:rsid w:val="00531388"/>
    <w:rsid w:val="00952E07"/>
    <w:rsid w:val="00A74443"/>
    <w:rsid w:val="00D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88"/>
  </w:style>
  <w:style w:type="paragraph" w:styleId="Footer">
    <w:name w:val="footer"/>
    <w:basedOn w:val="Normal"/>
    <w:link w:val="FooterChar"/>
    <w:uiPriority w:val="99"/>
    <w:unhideWhenUsed/>
    <w:rsid w:val="0053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88"/>
  </w:style>
  <w:style w:type="paragraph" w:styleId="Footer">
    <w:name w:val="footer"/>
    <w:basedOn w:val="Normal"/>
    <w:link w:val="FooterChar"/>
    <w:uiPriority w:val="99"/>
    <w:unhideWhenUsed/>
    <w:rsid w:val="0053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frontdesk</cp:lastModifiedBy>
  <cp:revision>3</cp:revision>
  <dcterms:created xsi:type="dcterms:W3CDTF">2018-09-27T21:02:00Z</dcterms:created>
  <dcterms:modified xsi:type="dcterms:W3CDTF">2018-09-27T23:53:00Z</dcterms:modified>
</cp:coreProperties>
</file>